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29" w:rsidRPr="006442B9" w:rsidRDefault="00A80C29" w:rsidP="00A80C29">
      <w:pPr>
        <w:spacing w:line="600" w:lineRule="auto"/>
        <w:rPr>
          <w:rFonts w:ascii="Times New Roman" w:hAnsi="Times New Roman" w:cs="Times New Roman"/>
          <w:b/>
          <w:sz w:val="36"/>
          <w:szCs w:val="36"/>
        </w:rPr>
      </w:pPr>
      <w:r w:rsidRPr="006442B9">
        <w:rPr>
          <w:rFonts w:ascii="Times New Roman" w:hAnsi="Times New Roman" w:cs="Times New Roman"/>
          <w:b/>
          <w:sz w:val="36"/>
          <w:szCs w:val="36"/>
        </w:rPr>
        <w:t xml:space="preserve">Study Guide: Standard 2 </w:t>
      </w:r>
      <w:r w:rsidR="0022613E" w:rsidRPr="006442B9">
        <w:rPr>
          <w:rFonts w:ascii="Times New Roman" w:hAnsi="Times New Roman" w:cs="Times New Roman"/>
          <w:b/>
          <w:sz w:val="36"/>
          <w:szCs w:val="36"/>
        </w:rPr>
        <w:t>Test</w:t>
      </w:r>
    </w:p>
    <w:p w:rsidR="00A80C29" w:rsidRPr="00A80C29" w:rsidRDefault="00A80C29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80C29">
        <w:rPr>
          <w:rFonts w:ascii="Times New Roman" w:hAnsi="Times New Roman" w:cs="Times New Roman"/>
          <w:sz w:val="24"/>
          <w:szCs w:val="24"/>
        </w:rPr>
        <w:t>Differences between disposable &amp; discretionary income and which would be most important to what types of businesses</w:t>
      </w:r>
    </w:p>
    <w:p w:rsidR="00A80C29" w:rsidRPr="00A80C29" w:rsidRDefault="00A80C29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80C29">
        <w:rPr>
          <w:rFonts w:ascii="Times New Roman" w:hAnsi="Times New Roman" w:cs="Times New Roman"/>
          <w:sz w:val="24"/>
          <w:szCs w:val="24"/>
        </w:rPr>
        <w:t>How to figure a percent of something</w:t>
      </w:r>
    </w:p>
    <w:p w:rsidR="00A80C29" w:rsidRPr="00A80C29" w:rsidRDefault="00A80C29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80C29">
        <w:rPr>
          <w:rFonts w:ascii="Times New Roman" w:hAnsi="Times New Roman" w:cs="Times New Roman"/>
          <w:sz w:val="24"/>
          <w:szCs w:val="24"/>
        </w:rPr>
        <w:t>What SWOT stands for and what it is used for. Also know how to determine whether something is a strength, weakness, opportunity, or threat</w:t>
      </w:r>
    </w:p>
    <w:p w:rsidR="00A80C29" w:rsidRDefault="00A80C29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80C29">
        <w:rPr>
          <w:rFonts w:ascii="Times New Roman" w:hAnsi="Times New Roman" w:cs="Times New Roman"/>
          <w:sz w:val="24"/>
          <w:szCs w:val="24"/>
        </w:rPr>
        <w:t>What can affect a company’s marketing efforts?</w:t>
      </w:r>
    </w:p>
    <w:p w:rsidR="001C21B3" w:rsidRPr="00A80C29" w:rsidRDefault="001C21B3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C21B3">
        <w:rPr>
          <w:rFonts w:ascii="Times New Roman" w:hAnsi="Times New Roman" w:cs="Times New Roman"/>
          <w:sz w:val="24"/>
          <w:szCs w:val="24"/>
        </w:rPr>
        <w:t>Know the 4 types of market segmentation</w:t>
      </w:r>
    </w:p>
    <w:p w:rsidR="00A80C29" w:rsidRPr="00A80C29" w:rsidRDefault="00A80C29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80C29">
        <w:rPr>
          <w:rFonts w:ascii="Times New Roman" w:hAnsi="Times New Roman" w:cs="Times New Roman"/>
          <w:sz w:val="24"/>
          <w:szCs w:val="24"/>
        </w:rPr>
        <w:t xml:space="preserve">If given a scenario, know how to pull out different types of market segment characteristics (demographics, </w:t>
      </w:r>
      <w:proofErr w:type="spellStart"/>
      <w:r w:rsidRPr="00A80C29">
        <w:rPr>
          <w:rFonts w:ascii="Times New Roman" w:hAnsi="Times New Roman" w:cs="Times New Roman"/>
          <w:sz w:val="24"/>
          <w:szCs w:val="24"/>
        </w:rPr>
        <w:t>geographics</w:t>
      </w:r>
      <w:proofErr w:type="spellEnd"/>
      <w:r w:rsidRPr="00A80C29">
        <w:rPr>
          <w:rFonts w:ascii="Times New Roman" w:hAnsi="Times New Roman" w:cs="Times New Roman"/>
          <w:sz w:val="24"/>
          <w:szCs w:val="24"/>
        </w:rPr>
        <w:t>, psychographics, and behavioral)</w:t>
      </w:r>
    </w:p>
    <w:p w:rsidR="00A80C29" w:rsidRPr="00A80C29" w:rsidRDefault="00A80C29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80C29">
        <w:rPr>
          <w:rFonts w:ascii="Times New Roman" w:hAnsi="Times New Roman" w:cs="Times New Roman"/>
          <w:sz w:val="24"/>
          <w:szCs w:val="24"/>
        </w:rPr>
        <w:t>Examples of B2B and B2C marketing</w:t>
      </w:r>
    </w:p>
    <w:p w:rsidR="00A80C29" w:rsidRPr="00A80C29" w:rsidRDefault="006442B9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80C29" w:rsidRPr="00A80C29">
        <w:rPr>
          <w:rFonts w:ascii="Times New Roman" w:hAnsi="Times New Roman" w:cs="Times New Roman"/>
          <w:sz w:val="24"/>
          <w:szCs w:val="24"/>
        </w:rPr>
        <w:t xml:space="preserve">hat kind of market segmentation </w:t>
      </w:r>
      <w:r w:rsidRPr="00A80C29">
        <w:rPr>
          <w:rFonts w:ascii="Times New Roman" w:hAnsi="Times New Roman" w:cs="Times New Roman"/>
          <w:sz w:val="24"/>
          <w:szCs w:val="24"/>
        </w:rPr>
        <w:t>census.gov</w:t>
      </w:r>
      <w:r w:rsidR="00A80C29" w:rsidRPr="00A80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C29" w:rsidRPr="00A80C29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:rsidR="00A80C29" w:rsidRDefault="00A80C29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80C29">
        <w:rPr>
          <w:rFonts w:ascii="Times New Roman" w:hAnsi="Times New Roman" w:cs="Times New Roman"/>
          <w:sz w:val="24"/>
          <w:szCs w:val="24"/>
        </w:rPr>
        <w:t xml:space="preserve">What kind of questions to ask to determine a target market, or if given an advertisement, be able to tell what the market </w:t>
      </w:r>
      <w:proofErr w:type="gramStart"/>
      <w:r w:rsidR="001C21B3">
        <w:rPr>
          <w:rFonts w:ascii="Times New Roman" w:hAnsi="Times New Roman" w:cs="Times New Roman"/>
          <w:sz w:val="24"/>
          <w:szCs w:val="24"/>
        </w:rPr>
        <w:t>is.</w:t>
      </w:r>
      <w:proofErr w:type="gramEnd"/>
    </w:p>
    <w:p w:rsidR="001C21B3" w:rsidRPr="00A80C29" w:rsidRDefault="001C21B3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Know the vocabulary for this unit and from previous; including Marketing Planning Function.</w:t>
      </w:r>
      <w:bookmarkEnd w:id="0"/>
    </w:p>
    <w:p w:rsidR="00A80C29" w:rsidRPr="00A80C29" w:rsidRDefault="00A80C29" w:rsidP="00A8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80C29">
        <w:rPr>
          <w:rFonts w:ascii="Times New Roman" w:hAnsi="Times New Roman" w:cs="Times New Roman"/>
          <w:sz w:val="24"/>
          <w:szCs w:val="24"/>
        </w:rPr>
        <w:t>How would you market denim jeans differently to teen girls and boys? Teens and adults?</w:t>
      </w:r>
    </w:p>
    <w:p w:rsidR="00A80C29" w:rsidRPr="00A80C29" w:rsidRDefault="00A80C29" w:rsidP="00A80C29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A80C29" w:rsidRPr="00A8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423"/>
    <w:multiLevelType w:val="hybridMultilevel"/>
    <w:tmpl w:val="4F30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29"/>
    <w:rsid w:val="001C21B3"/>
    <w:rsid w:val="0022613E"/>
    <w:rsid w:val="003E6B7A"/>
    <w:rsid w:val="006442B9"/>
    <w:rsid w:val="006F563F"/>
    <w:rsid w:val="00A56550"/>
    <w:rsid w:val="00A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B0CF"/>
  <w15:docId w15:val="{DD18823C-79E7-4789-9E40-21CB98E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Alison Ence</cp:lastModifiedBy>
  <cp:revision>6</cp:revision>
  <dcterms:created xsi:type="dcterms:W3CDTF">2016-09-02T12:38:00Z</dcterms:created>
  <dcterms:modified xsi:type="dcterms:W3CDTF">2016-09-06T12:59:00Z</dcterms:modified>
</cp:coreProperties>
</file>